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F0" w:rsidRPr="00B024F0" w:rsidRDefault="00B024F0" w:rsidP="00B024F0">
      <w:pPr>
        <w:spacing w:before="100" w:beforeAutospacing="1" w:after="100" w:afterAutospacing="1" w:line="240" w:lineRule="auto"/>
        <w:outlineLvl w:val="0"/>
        <w:rPr>
          <w:rFonts w:eastAsia="Times New Roman" w:cs="Times New Roman"/>
          <w:b/>
          <w:bCs/>
          <w:kern w:val="36"/>
        </w:rPr>
      </w:pPr>
      <w:r w:rsidRPr="00B024F0">
        <w:rPr>
          <w:rFonts w:eastAsia="Times New Roman" w:cs="Times New Roman"/>
          <w:b/>
          <w:bCs/>
          <w:kern w:val="36"/>
        </w:rPr>
        <w:fldChar w:fldCharType="begin"/>
      </w:r>
      <w:r w:rsidRPr="00B024F0">
        <w:rPr>
          <w:rFonts w:eastAsia="Times New Roman" w:cs="Times New Roman"/>
          <w:b/>
          <w:bCs/>
          <w:kern w:val="36"/>
        </w:rPr>
        <w:instrText xml:space="preserve"> HYPERLINK "http://www.ddebarra.ie" </w:instrText>
      </w:r>
      <w:r w:rsidRPr="00B024F0">
        <w:rPr>
          <w:rFonts w:eastAsia="Times New Roman" w:cs="Times New Roman"/>
          <w:b/>
          <w:bCs/>
          <w:kern w:val="36"/>
        </w:rPr>
        <w:fldChar w:fldCharType="separate"/>
      </w:r>
      <w:r w:rsidRPr="00B024F0">
        <w:rPr>
          <w:rStyle w:val="Hyperlink"/>
          <w:rFonts w:eastAsia="Times New Roman" w:cs="Times New Roman"/>
          <w:b/>
          <w:bCs/>
          <w:kern w:val="36"/>
        </w:rPr>
        <w:t>www.ddebarra.ie</w:t>
      </w:r>
      <w:r w:rsidRPr="00B024F0">
        <w:rPr>
          <w:rFonts w:eastAsia="Times New Roman" w:cs="Times New Roman"/>
          <w:b/>
          <w:bCs/>
          <w:kern w:val="36"/>
        </w:rPr>
        <w:fldChar w:fldCharType="end"/>
      </w:r>
    </w:p>
    <w:p w:rsidR="00B024F0" w:rsidRPr="00B024F0" w:rsidRDefault="00B024F0" w:rsidP="00B024F0">
      <w:pPr>
        <w:spacing w:before="100" w:beforeAutospacing="1" w:after="100" w:afterAutospacing="1" w:line="240" w:lineRule="auto"/>
        <w:outlineLvl w:val="0"/>
        <w:rPr>
          <w:rFonts w:eastAsia="Times New Roman" w:cs="Times New Roman"/>
          <w:b/>
          <w:bCs/>
          <w:kern w:val="36"/>
        </w:rPr>
      </w:pPr>
      <w:r w:rsidRPr="00B024F0">
        <w:rPr>
          <w:rFonts w:eastAsia="Times New Roman" w:cs="Times New Roman"/>
          <w:b/>
          <w:bCs/>
          <w:kern w:val="36"/>
        </w:rPr>
        <w:t>Via Margaret Gallery</w:t>
      </w:r>
    </w:p>
    <w:p w:rsidR="005C7C0E" w:rsidRPr="00B024F0" w:rsidRDefault="009B24B3">
      <w:hyperlink r:id="rId5" w:history="1">
        <w:r w:rsidRPr="00B024F0">
          <w:rPr>
            <w:rStyle w:val="Hyperlink"/>
          </w:rPr>
          <w:t>http://trove.nla.gov.au/ndp/del/article/12</w:t>
        </w:r>
        <w:r w:rsidRPr="00B024F0">
          <w:rPr>
            <w:rStyle w:val="Hyperlink"/>
          </w:rPr>
          <w:t>3</w:t>
        </w:r>
        <w:r w:rsidRPr="00B024F0">
          <w:rPr>
            <w:rStyle w:val="Hyperlink"/>
          </w:rPr>
          <w:t>252268?searchTerm=W.%20H.%20Kenny%20malbay&amp;searchLimits</w:t>
        </w:r>
      </w:hyperlink>
      <w:r w:rsidRPr="00B024F0">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14"/>
        <w:gridCol w:w="81"/>
      </w:tblGrid>
      <w:tr w:rsidR="009B24B3" w:rsidRPr="00B024F0" w:rsidTr="009B24B3">
        <w:trPr>
          <w:tblCellSpacing w:w="15" w:type="dxa"/>
        </w:trPr>
        <w:tc>
          <w:tcPr>
            <w:tcW w:w="0" w:type="auto"/>
            <w:vAlign w:val="center"/>
            <w:hideMark/>
          </w:tcPr>
          <w:p w:rsidR="009B24B3" w:rsidRPr="00B024F0" w:rsidRDefault="009B24B3" w:rsidP="009B24B3">
            <w:pPr>
              <w:pStyle w:val="Heading1"/>
              <w:rPr>
                <w:rFonts w:asciiTheme="minorHAnsi" w:hAnsiTheme="minorHAnsi"/>
                <w:sz w:val="22"/>
                <w:szCs w:val="22"/>
              </w:rPr>
            </w:pPr>
            <w:r w:rsidRPr="00B024F0">
              <w:rPr>
                <w:rFonts w:asciiTheme="minorHAnsi" w:hAnsiTheme="minorHAnsi"/>
                <w:sz w:val="22"/>
                <w:szCs w:val="22"/>
              </w:rPr>
              <w:t xml:space="preserve">Freeman's Journal (Sydney, </w:t>
            </w:r>
            <w:proofErr w:type="gramStart"/>
            <w:r w:rsidRPr="00B024F0">
              <w:rPr>
                <w:rFonts w:asciiTheme="minorHAnsi" w:hAnsiTheme="minorHAnsi"/>
                <w:sz w:val="22"/>
                <w:szCs w:val="22"/>
              </w:rPr>
              <w:t>NSW :</w:t>
            </w:r>
            <w:proofErr w:type="gramEnd"/>
            <w:r w:rsidRPr="00B024F0">
              <w:rPr>
                <w:rFonts w:asciiTheme="minorHAnsi" w:hAnsiTheme="minorHAnsi"/>
                <w:sz w:val="22"/>
                <w:szCs w:val="22"/>
              </w:rPr>
              <w:t xml:space="preserve"> 1850 - 1932)</w:t>
            </w:r>
          </w:p>
          <w:p w:rsidR="009B24B3" w:rsidRDefault="009B24B3" w:rsidP="009B24B3">
            <w:pPr>
              <w:pStyle w:val="Heading1"/>
              <w:rPr>
                <w:rStyle w:val="Strong"/>
                <w:rFonts w:asciiTheme="minorHAnsi" w:hAnsiTheme="minorHAnsi"/>
                <w:sz w:val="22"/>
                <w:szCs w:val="22"/>
              </w:rPr>
            </w:pPr>
            <w:r w:rsidRPr="00B024F0">
              <w:rPr>
                <w:rStyle w:val="Strong"/>
                <w:rFonts w:asciiTheme="minorHAnsi" w:hAnsiTheme="minorHAnsi"/>
                <w:sz w:val="22"/>
                <w:szCs w:val="22"/>
              </w:rPr>
              <w:t>11 December 1924</w:t>
            </w:r>
          </w:p>
          <w:p w:rsidR="00B024F0" w:rsidRPr="00B024F0" w:rsidRDefault="00B024F0" w:rsidP="009B24B3">
            <w:pPr>
              <w:pStyle w:val="Heading1"/>
              <w:rPr>
                <w:rStyle w:val="Strong"/>
                <w:rFonts w:asciiTheme="minorHAnsi" w:hAnsiTheme="minorHAnsi"/>
                <w:sz w:val="22"/>
                <w:szCs w:val="22"/>
              </w:rPr>
            </w:pPr>
            <w:r w:rsidRPr="00B024F0">
              <w:rPr>
                <w:rStyle w:val="Strong"/>
                <w:rFonts w:asciiTheme="minorHAnsi" w:hAnsiTheme="minorHAnsi"/>
                <w:sz w:val="22"/>
                <w:szCs w:val="22"/>
              </w:rPr>
              <w:t>Thursday 11 December 1924</w:t>
            </w:r>
          </w:p>
          <w:p w:rsidR="009B24B3" w:rsidRPr="00B024F0" w:rsidRDefault="009B24B3" w:rsidP="009B24B3">
            <w:pPr>
              <w:pStyle w:val="Heading1"/>
              <w:rPr>
                <w:rFonts w:asciiTheme="minorHAnsi" w:hAnsiTheme="minorHAnsi"/>
                <w:sz w:val="22"/>
                <w:szCs w:val="22"/>
              </w:rPr>
            </w:pPr>
            <w:r w:rsidRPr="00B024F0">
              <w:rPr>
                <w:rStyle w:val="Strong"/>
                <w:rFonts w:asciiTheme="minorHAnsi" w:hAnsiTheme="minorHAnsi"/>
                <w:sz w:val="22"/>
                <w:szCs w:val="22"/>
              </w:rPr>
              <w:t>(PHOTO)</w:t>
            </w:r>
          </w:p>
          <w:p w:rsidR="009B24B3" w:rsidRPr="00B024F0" w:rsidRDefault="009B24B3" w:rsidP="009B24B3">
            <w:pPr>
              <w:pStyle w:val="s8"/>
              <w:rPr>
                <w:rFonts w:asciiTheme="minorHAnsi" w:hAnsiTheme="minorHAnsi"/>
                <w:sz w:val="22"/>
                <w:szCs w:val="22"/>
              </w:rPr>
            </w:pPr>
            <w:r w:rsidRPr="00B024F0">
              <w:rPr>
                <w:rStyle w:val="displayfix"/>
                <w:rFonts w:asciiTheme="minorHAnsi" w:hAnsiTheme="minorHAnsi"/>
                <w:sz w:val="22"/>
                <w:szCs w:val="22"/>
              </w:rPr>
              <w:t xml:space="preserve">The Late Mr. James </w:t>
            </w:r>
            <w:proofErr w:type="spellStart"/>
            <w:r w:rsidRPr="00B024F0">
              <w:rPr>
                <w:rStyle w:val="displayfix"/>
                <w:rFonts w:asciiTheme="minorHAnsi" w:hAnsiTheme="minorHAnsi"/>
                <w:sz w:val="22"/>
                <w:szCs w:val="22"/>
              </w:rPr>
              <w:t>Murtough</w:t>
            </w:r>
            <w:proofErr w:type="spellEnd"/>
            <w:r w:rsidRPr="00B024F0">
              <w:rPr>
                <w:rStyle w:val="displayfix"/>
                <w:rFonts w:asciiTheme="minorHAnsi" w:hAnsiTheme="minorHAnsi"/>
                <w:sz w:val="22"/>
                <w:szCs w:val="22"/>
              </w:rPr>
              <w:t>, Manly.</w:t>
            </w:r>
          </w:p>
          <w:p w:rsidR="009B24B3" w:rsidRPr="00B024F0" w:rsidRDefault="009B24B3" w:rsidP="009B24B3">
            <w:pPr>
              <w:pStyle w:val="s8"/>
              <w:rPr>
                <w:rFonts w:asciiTheme="minorHAnsi" w:hAnsiTheme="minorHAnsi"/>
                <w:sz w:val="22"/>
                <w:szCs w:val="22"/>
              </w:rPr>
            </w:pPr>
            <w:r w:rsidRPr="00B024F0">
              <w:rPr>
                <w:rStyle w:val="displayfix"/>
                <w:rFonts w:asciiTheme="minorHAnsi" w:hAnsiTheme="minorHAnsi"/>
                <w:sz w:val="22"/>
                <w:szCs w:val="22"/>
              </w:rPr>
              <w:t xml:space="preserve">The Late James </w:t>
            </w:r>
            <w:proofErr w:type="spellStart"/>
            <w:r w:rsidRPr="00B024F0">
              <w:rPr>
                <w:rStyle w:val="displayfix"/>
                <w:rFonts w:asciiTheme="minorHAnsi" w:hAnsiTheme="minorHAnsi"/>
                <w:sz w:val="22"/>
                <w:szCs w:val="22"/>
              </w:rPr>
              <w:t>Murtough</w:t>
            </w:r>
            <w:proofErr w:type="spellEnd"/>
            <w:r w:rsidRPr="00B024F0">
              <w:rPr>
                <w:rStyle w:val="displayfix"/>
                <w:rFonts w:asciiTheme="minorHAnsi" w:hAnsiTheme="minorHAnsi"/>
                <w:sz w:val="22"/>
                <w:szCs w:val="22"/>
              </w:rPr>
              <w:t>.</w:t>
            </w:r>
          </w:p>
          <w:p w:rsidR="009B24B3" w:rsidRPr="00B024F0" w:rsidRDefault="009B24B3" w:rsidP="009B24B3">
            <w:pPr>
              <w:pStyle w:val="s8"/>
              <w:rPr>
                <w:rFonts w:asciiTheme="minorHAnsi" w:hAnsiTheme="minorHAnsi"/>
                <w:sz w:val="22"/>
                <w:szCs w:val="22"/>
              </w:rPr>
            </w:pPr>
            <w:r w:rsidRPr="00B024F0">
              <w:rPr>
                <w:rStyle w:val="displayfix"/>
                <w:rFonts w:asciiTheme="minorHAnsi" w:hAnsiTheme="minorHAnsi"/>
                <w:sz w:val="22"/>
                <w:szCs w:val="22"/>
              </w:rPr>
              <w:t xml:space="preserve">The long day closed on Monday of last week for Mr. James </w:t>
            </w:r>
            <w:proofErr w:type="spellStart"/>
            <w:r w:rsidRPr="00B024F0">
              <w:rPr>
                <w:rStyle w:val="displayfix"/>
                <w:rFonts w:asciiTheme="minorHAnsi" w:hAnsiTheme="minorHAnsi"/>
                <w:sz w:val="22"/>
                <w:szCs w:val="22"/>
              </w:rPr>
              <w:t>Murtough</w:t>
            </w:r>
            <w:proofErr w:type="spellEnd"/>
            <w:r w:rsidRPr="00B024F0">
              <w:rPr>
                <w:rStyle w:val="displayfix"/>
                <w:rFonts w:asciiTheme="minorHAnsi" w:hAnsiTheme="minorHAnsi"/>
                <w:sz w:val="22"/>
                <w:szCs w:val="22"/>
              </w:rPr>
              <w:t>, of '</w:t>
            </w:r>
            <w:proofErr w:type="spellStart"/>
            <w:r w:rsidRPr="00B024F0">
              <w:rPr>
                <w:rStyle w:val="displayfix"/>
                <w:rFonts w:asciiTheme="minorHAnsi" w:hAnsiTheme="minorHAnsi"/>
                <w:sz w:val="22"/>
                <w:szCs w:val="22"/>
              </w:rPr>
              <w:t>Yattendon</w:t>
            </w:r>
            <w:proofErr w:type="spellEnd"/>
            <w:r w:rsidRPr="00B024F0">
              <w:rPr>
                <w:rStyle w:val="displayfix"/>
                <w:rFonts w:asciiTheme="minorHAnsi" w:hAnsiTheme="minorHAnsi"/>
                <w:sz w:val="22"/>
                <w:szCs w:val="22"/>
              </w:rPr>
              <w:t>,' James-street, Manly, when that fine old Irish Catholic gentleman passed to his reward. The deceased was widely known and highly respected as a citizen of Sydney and for the past</w:t>
            </w:r>
            <w:r w:rsidR="00B024F0">
              <w:rPr>
                <w:rStyle w:val="displayfix"/>
                <w:rFonts w:asciiTheme="minorHAnsi" w:hAnsiTheme="minorHAnsi"/>
                <w:sz w:val="22"/>
                <w:szCs w:val="22"/>
              </w:rPr>
              <w:t xml:space="preserve"> </w:t>
            </w:r>
            <w:r w:rsidRPr="00B024F0">
              <w:rPr>
                <w:rStyle w:val="displayfix"/>
                <w:rFonts w:asciiTheme="minorHAnsi" w:hAnsiTheme="minorHAnsi"/>
                <w:sz w:val="22"/>
                <w:szCs w:val="22"/>
              </w:rPr>
              <w:t>twenty years as a resident of Manly. He always took a prominent part in Church movements, and gave cheerfully and generously in all appeals that were made to him. The deceased gentleman had just passed his eighty-second birth day, and had been in failing health for the last 12 months. In March, 192</w:t>
            </w:r>
            <w:r w:rsidR="00B024F0">
              <w:rPr>
                <w:rStyle w:val="displayfix"/>
                <w:rFonts w:asciiTheme="minorHAnsi" w:hAnsiTheme="minorHAnsi"/>
                <w:sz w:val="22"/>
                <w:szCs w:val="22"/>
              </w:rPr>
              <w:t>0</w:t>
            </w:r>
            <w:r w:rsidRPr="00B024F0">
              <w:rPr>
                <w:rStyle w:val="displayfix"/>
                <w:rFonts w:asciiTheme="minorHAnsi" w:hAnsiTheme="minorHAnsi"/>
                <w:sz w:val="22"/>
                <w:szCs w:val="22"/>
              </w:rPr>
              <w:t>, he was visited with a severe bereavement in the death of his w</w:t>
            </w:r>
            <w:r w:rsidR="00B024F0">
              <w:rPr>
                <w:rStyle w:val="displayfix"/>
                <w:rFonts w:asciiTheme="minorHAnsi" w:hAnsiTheme="minorHAnsi"/>
                <w:sz w:val="22"/>
                <w:szCs w:val="22"/>
              </w:rPr>
              <w:t>if</w:t>
            </w:r>
            <w:r w:rsidRPr="00B024F0">
              <w:rPr>
                <w:rStyle w:val="displayfix"/>
                <w:rFonts w:asciiTheme="minorHAnsi" w:hAnsiTheme="minorHAnsi"/>
                <w:sz w:val="22"/>
                <w:szCs w:val="22"/>
              </w:rPr>
              <w:t xml:space="preserve">e, his life partner for fifty years. </w:t>
            </w:r>
            <w:proofErr w:type="gramStart"/>
            <w:r w:rsidRPr="00B024F0">
              <w:rPr>
                <w:rStyle w:val="displayfix"/>
                <w:rFonts w:asciiTheme="minorHAnsi" w:hAnsiTheme="minorHAnsi"/>
                <w:sz w:val="22"/>
                <w:szCs w:val="22"/>
              </w:rPr>
              <w:t>Another  bereavement</w:t>
            </w:r>
            <w:proofErr w:type="gramEnd"/>
            <w:r w:rsidRPr="00B024F0">
              <w:rPr>
                <w:rStyle w:val="displayfix"/>
                <w:rFonts w:asciiTheme="minorHAnsi" w:hAnsiTheme="minorHAnsi"/>
                <w:sz w:val="22"/>
                <w:szCs w:val="22"/>
              </w:rPr>
              <w:t xml:space="preserve"> awaited for him, for in July, 1922, just two years and four months after the death of her mother, the youngest daughter, Elizabeth (</w:t>
            </w:r>
            <w:proofErr w:type="spellStart"/>
            <w:r w:rsidRPr="00B024F0">
              <w:rPr>
                <w:rStyle w:val="displayfix"/>
                <w:rFonts w:asciiTheme="minorHAnsi" w:hAnsiTheme="minorHAnsi"/>
                <w:sz w:val="22"/>
                <w:szCs w:val="22"/>
              </w:rPr>
              <w:t>Mrs.</w:t>
            </w:r>
            <w:proofErr w:type="spellEnd"/>
            <w:r w:rsidRPr="00B024F0">
              <w:rPr>
                <w:rStyle w:val="displayfix"/>
                <w:rFonts w:asciiTheme="minorHAnsi" w:hAnsiTheme="minorHAnsi"/>
                <w:sz w:val="22"/>
                <w:szCs w:val="22"/>
              </w:rPr>
              <w:t xml:space="preserve"> A. </w:t>
            </w:r>
            <w:r w:rsidRPr="00B024F0">
              <w:rPr>
                <w:rStyle w:val="ocrhighlight"/>
                <w:rFonts w:asciiTheme="minorHAnsi" w:hAnsiTheme="minorHAnsi"/>
                <w:sz w:val="22"/>
                <w:szCs w:val="22"/>
              </w:rPr>
              <w:t>W</w:t>
            </w:r>
            <w:r w:rsidRPr="00B024F0">
              <w:rPr>
                <w:rStyle w:val="displayfix"/>
                <w:rFonts w:asciiTheme="minorHAnsi" w:hAnsiTheme="minorHAnsi"/>
                <w:sz w:val="22"/>
                <w:szCs w:val="22"/>
              </w:rPr>
              <w:t xml:space="preserve">. Bye) passed away in her father's home. When two years and four months more had elapsed death came again on Monday of last week, and this time it was a summons for the grand old man himself, and he was ready to </w:t>
            </w:r>
            <w:proofErr w:type="gramStart"/>
            <w:r w:rsidRPr="00B024F0">
              <w:rPr>
                <w:rStyle w:val="displayfix"/>
                <w:rFonts w:asciiTheme="minorHAnsi" w:hAnsiTheme="minorHAnsi"/>
                <w:sz w:val="22"/>
                <w:szCs w:val="22"/>
              </w:rPr>
              <w:t>go.,</w:t>
            </w:r>
            <w:proofErr w:type="gramEnd"/>
            <w:r w:rsidRPr="00B024F0">
              <w:rPr>
                <w:rStyle w:val="displayfix"/>
                <w:rFonts w:asciiTheme="minorHAnsi" w:hAnsiTheme="minorHAnsi"/>
                <w:sz w:val="22"/>
                <w:szCs w:val="22"/>
              </w:rPr>
              <w:t xml:space="preserve"> for he had fought the good fight all his life he had kept the faith. It is in St. Benedict's parish, Sydney, where the name of the late Mr. James </w:t>
            </w:r>
            <w:proofErr w:type="spellStart"/>
            <w:r w:rsidRPr="00B024F0">
              <w:rPr>
                <w:rStyle w:val="displayfix"/>
                <w:rFonts w:asciiTheme="minorHAnsi" w:hAnsiTheme="minorHAnsi"/>
                <w:sz w:val="22"/>
                <w:szCs w:val="22"/>
              </w:rPr>
              <w:t>Murtough</w:t>
            </w:r>
            <w:proofErr w:type="spellEnd"/>
            <w:r w:rsidRPr="00B024F0">
              <w:rPr>
                <w:rStyle w:val="displayfix"/>
                <w:rFonts w:asciiTheme="minorHAnsi" w:hAnsiTheme="minorHAnsi"/>
                <w:sz w:val="22"/>
                <w:szCs w:val="22"/>
              </w:rPr>
              <w:t xml:space="preserve"> will be remembered best, for in coming from Mill</w:t>
            </w:r>
            <w:r w:rsidR="00B024F0">
              <w:rPr>
                <w:rStyle w:val="displayfix"/>
                <w:rFonts w:asciiTheme="minorHAnsi" w:hAnsiTheme="minorHAnsi"/>
                <w:sz w:val="22"/>
                <w:szCs w:val="22"/>
              </w:rPr>
              <w:t xml:space="preserve"> </w:t>
            </w:r>
            <w:r w:rsidRPr="00B024F0">
              <w:rPr>
                <w:rStyle w:val="displayfix"/>
                <w:rFonts w:asciiTheme="minorHAnsi" w:hAnsiTheme="minorHAnsi"/>
                <w:sz w:val="22"/>
                <w:szCs w:val="22"/>
              </w:rPr>
              <w:t>Town,</w:t>
            </w:r>
            <w:r w:rsidR="00B024F0">
              <w:rPr>
                <w:rStyle w:val="displayfix"/>
                <w:rFonts w:asciiTheme="minorHAnsi" w:hAnsiTheme="minorHAnsi"/>
                <w:sz w:val="22"/>
                <w:szCs w:val="22"/>
              </w:rPr>
              <w:t xml:space="preserve"> [Miltown]</w:t>
            </w:r>
            <w:r w:rsidRPr="00B024F0">
              <w:rPr>
                <w:rStyle w:val="displayfix"/>
                <w:rFonts w:asciiTheme="minorHAnsi" w:hAnsiTheme="minorHAnsi"/>
                <w:sz w:val="22"/>
                <w:szCs w:val="22"/>
              </w:rPr>
              <w:t xml:space="preserve"> </w:t>
            </w:r>
            <w:r w:rsidRPr="00B024F0">
              <w:rPr>
                <w:rStyle w:val="ocrhighlight"/>
                <w:rFonts w:asciiTheme="minorHAnsi" w:hAnsiTheme="minorHAnsi"/>
                <w:sz w:val="22"/>
                <w:szCs w:val="22"/>
              </w:rPr>
              <w:t>Malbay</w:t>
            </w:r>
            <w:r w:rsidRPr="00B024F0">
              <w:rPr>
                <w:rStyle w:val="displayfix"/>
                <w:rFonts w:asciiTheme="minorHAnsi" w:hAnsiTheme="minorHAnsi"/>
                <w:sz w:val="22"/>
                <w:szCs w:val="22"/>
              </w:rPr>
              <w:t xml:space="preserve">, County Clare, Ireland (where he was born) nearly eighty years ago, he arrived in Sydney when about two years of age with his parents and four sisters, who settled in St. Benedict's parish, where for over forty years the name of </w:t>
            </w:r>
            <w:proofErr w:type="spellStart"/>
            <w:r w:rsidRPr="00B024F0">
              <w:rPr>
                <w:rStyle w:val="displayfix"/>
                <w:rFonts w:asciiTheme="minorHAnsi" w:hAnsiTheme="minorHAnsi"/>
                <w:sz w:val="22"/>
                <w:szCs w:val="22"/>
              </w:rPr>
              <w:t>Murtough</w:t>
            </w:r>
            <w:proofErr w:type="spellEnd"/>
            <w:r w:rsidRPr="00B024F0">
              <w:rPr>
                <w:rStyle w:val="displayfix"/>
                <w:rFonts w:asciiTheme="minorHAnsi" w:hAnsiTheme="minorHAnsi"/>
                <w:sz w:val="22"/>
                <w:szCs w:val="22"/>
              </w:rPr>
              <w:t xml:space="preserve"> was identified with every movement for the good of the church and the welfare of the parish. 'Jim' </w:t>
            </w:r>
            <w:proofErr w:type="spellStart"/>
            <w:r w:rsidRPr="00B024F0">
              <w:rPr>
                <w:rStyle w:val="displayfix"/>
                <w:rFonts w:asciiTheme="minorHAnsi" w:hAnsiTheme="minorHAnsi"/>
                <w:sz w:val="22"/>
                <w:szCs w:val="22"/>
              </w:rPr>
              <w:t>Murtough</w:t>
            </w:r>
            <w:proofErr w:type="spellEnd"/>
            <w:r w:rsidRPr="00B024F0">
              <w:rPr>
                <w:rStyle w:val="displayfix"/>
                <w:rFonts w:asciiTheme="minorHAnsi" w:hAnsiTheme="minorHAnsi"/>
                <w:sz w:val="22"/>
                <w:szCs w:val="22"/>
              </w:rPr>
              <w:t xml:space="preserve">, as he was familiarly known to his intimate acquaintances, grew up in St. Benedict's parish, and could rightly claim to be not </w:t>
            </w:r>
            <w:proofErr w:type="gramStart"/>
            <w:r w:rsidRPr="00B024F0">
              <w:rPr>
                <w:rStyle w:val="displayfix"/>
                <w:rFonts w:asciiTheme="minorHAnsi" w:hAnsiTheme="minorHAnsi"/>
                <w:sz w:val="22"/>
                <w:szCs w:val="22"/>
              </w:rPr>
              <w:t>merely an 'old boy' of St. Benedict's, but one of the very old St. Benedict's boys</w:t>
            </w:r>
            <w:proofErr w:type="gramEnd"/>
            <w:r w:rsidRPr="00B024F0">
              <w:rPr>
                <w:rStyle w:val="displayfix"/>
                <w:rFonts w:asciiTheme="minorHAnsi" w:hAnsiTheme="minorHAnsi"/>
                <w:sz w:val="22"/>
                <w:szCs w:val="22"/>
              </w:rPr>
              <w:t xml:space="preserve">. He was a strict Catholic and true to his church always. He practised many of the virtues, particularly the greatest, for in his charity he </w:t>
            </w:r>
            <w:proofErr w:type="gramStart"/>
            <w:r w:rsidRPr="00B024F0">
              <w:rPr>
                <w:rStyle w:val="displayfix"/>
                <w:rFonts w:asciiTheme="minorHAnsi" w:hAnsiTheme="minorHAnsi"/>
                <w:sz w:val="22"/>
                <w:szCs w:val="22"/>
              </w:rPr>
              <w:t>was loving</w:t>
            </w:r>
            <w:proofErr w:type="gramEnd"/>
            <w:r w:rsidRPr="00B024F0">
              <w:rPr>
                <w:rStyle w:val="displayfix"/>
                <w:rFonts w:asciiTheme="minorHAnsi" w:hAnsiTheme="minorHAnsi"/>
                <w:sz w:val="22"/>
                <w:szCs w:val="22"/>
              </w:rPr>
              <w:t xml:space="preserve"> and kind-hearted to a fault, and as a business man he was always upright and honourable in his dealings with his fellow men.</w:t>
            </w:r>
          </w:p>
          <w:p w:rsidR="009B24B3" w:rsidRPr="00B024F0" w:rsidRDefault="00B024F0" w:rsidP="009B24B3">
            <w:pPr>
              <w:pStyle w:val="s8"/>
              <w:rPr>
                <w:rFonts w:asciiTheme="minorHAnsi" w:hAnsiTheme="minorHAnsi"/>
                <w:sz w:val="22"/>
                <w:szCs w:val="22"/>
              </w:rPr>
            </w:pPr>
            <w:r>
              <w:rPr>
                <w:rStyle w:val="displayfix"/>
                <w:rFonts w:asciiTheme="minorHAnsi" w:hAnsiTheme="minorHAnsi"/>
                <w:sz w:val="22"/>
                <w:szCs w:val="22"/>
              </w:rPr>
              <w:t xml:space="preserve">It </w:t>
            </w:r>
            <w:r w:rsidR="009B24B3" w:rsidRPr="00B024F0">
              <w:rPr>
                <w:rStyle w:val="displayfix"/>
                <w:rFonts w:asciiTheme="minorHAnsi" w:hAnsiTheme="minorHAnsi"/>
                <w:sz w:val="22"/>
                <w:szCs w:val="22"/>
              </w:rPr>
              <w:t xml:space="preserve">was due to an inspiration of the late James </w:t>
            </w:r>
            <w:proofErr w:type="spellStart"/>
            <w:r w:rsidR="009B24B3" w:rsidRPr="00B024F0">
              <w:rPr>
                <w:rStyle w:val="displayfix"/>
                <w:rFonts w:asciiTheme="minorHAnsi" w:hAnsiTheme="minorHAnsi"/>
                <w:sz w:val="22"/>
                <w:szCs w:val="22"/>
              </w:rPr>
              <w:t>Murtough</w:t>
            </w:r>
            <w:proofErr w:type="spellEnd"/>
            <w:r w:rsidR="009B24B3" w:rsidRPr="00B024F0">
              <w:rPr>
                <w:rStyle w:val="displayfix"/>
                <w:rFonts w:asciiTheme="minorHAnsi" w:hAnsiTheme="minorHAnsi"/>
                <w:sz w:val="22"/>
                <w:szCs w:val="22"/>
              </w:rPr>
              <w:t xml:space="preserve"> that the </w:t>
            </w:r>
            <w:proofErr w:type="spellStart"/>
            <w:r w:rsidR="009B24B3" w:rsidRPr="00B024F0">
              <w:rPr>
                <w:rStyle w:val="displayfix"/>
                <w:rFonts w:asciiTheme="minorHAnsi" w:hAnsiTheme="minorHAnsi"/>
                <w:sz w:val="22"/>
                <w:szCs w:val="22"/>
              </w:rPr>
              <w:t>Rosebery</w:t>
            </w:r>
            <w:proofErr w:type="spellEnd"/>
            <w:r w:rsidR="009B24B3" w:rsidRPr="00B024F0">
              <w:rPr>
                <w:rStyle w:val="displayfix"/>
                <w:rFonts w:asciiTheme="minorHAnsi" w:hAnsiTheme="minorHAnsi"/>
                <w:sz w:val="22"/>
                <w:szCs w:val="22"/>
              </w:rPr>
              <w:t xml:space="preserve"> Racecourse was founded, and it is largely owing to his foresight and business acumen that the concern became a phenomenal success. It is interesting to know that the deceased gentleman, an ardent Home Ruler, named the course after Earl </w:t>
            </w:r>
            <w:proofErr w:type="spellStart"/>
            <w:r w:rsidR="009B24B3" w:rsidRPr="00B024F0">
              <w:rPr>
                <w:rStyle w:val="displayfix"/>
                <w:rFonts w:asciiTheme="minorHAnsi" w:hAnsiTheme="minorHAnsi"/>
                <w:sz w:val="22"/>
                <w:szCs w:val="22"/>
              </w:rPr>
              <w:t>Rosebery</w:t>
            </w:r>
            <w:proofErr w:type="spellEnd"/>
            <w:r w:rsidR="009B24B3" w:rsidRPr="00B024F0">
              <w:rPr>
                <w:rStyle w:val="displayfix"/>
                <w:rFonts w:asciiTheme="minorHAnsi" w:hAnsiTheme="minorHAnsi"/>
                <w:sz w:val="22"/>
                <w:szCs w:val="22"/>
              </w:rPr>
              <w:t xml:space="preserve">, then a prominent champion in the fight for Ire land's freedom. After the new course along Gardener's-road was made a company was formed, of which Mr. </w:t>
            </w:r>
            <w:proofErr w:type="spellStart"/>
            <w:r w:rsidR="009B24B3" w:rsidRPr="00B024F0">
              <w:rPr>
                <w:rStyle w:val="displayfix"/>
                <w:rFonts w:asciiTheme="minorHAnsi" w:hAnsiTheme="minorHAnsi"/>
                <w:sz w:val="22"/>
                <w:szCs w:val="22"/>
              </w:rPr>
              <w:t>Murtough</w:t>
            </w:r>
            <w:proofErr w:type="spellEnd"/>
            <w:r w:rsidR="009B24B3" w:rsidRPr="00B024F0">
              <w:rPr>
                <w:rStyle w:val="displayfix"/>
                <w:rFonts w:asciiTheme="minorHAnsi" w:hAnsiTheme="minorHAnsi"/>
                <w:sz w:val="22"/>
                <w:szCs w:val="22"/>
              </w:rPr>
              <w:t xml:space="preserve"> was chairman to the end of last year. Opposite the suburb of </w:t>
            </w:r>
            <w:proofErr w:type="spellStart"/>
            <w:r w:rsidR="009B24B3" w:rsidRPr="00B024F0">
              <w:rPr>
                <w:rStyle w:val="displayfix"/>
                <w:rFonts w:asciiTheme="minorHAnsi" w:hAnsiTheme="minorHAnsi"/>
                <w:sz w:val="22"/>
                <w:szCs w:val="22"/>
              </w:rPr>
              <w:t>Rosebery</w:t>
            </w:r>
            <w:proofErr w:type="spellEnd"/>
            <w:r w:rsidR="009B24B3" w:rsidRPr="00B024F0">
              <w:rPr>
                <w:rStyle w:val="displayfix"/>
                <w:rFonts w:asciiTheme="minorHAnsi" w:hAnsiTheme="minorHAnsi"/>
                <w:sz w:val="22"/>
                <w:szCs w:val="22"/>
              </w:rPr>
              <w:t xml:space="preserve"> sprung up and it is only fitting to say that the deceased was responsible for its name. He was one of the oldest members of Tattersall's Club, Sydney. The deceased was associated in </w:t>
            </w:r>
            <w:r>
              <w:rPr>
                <w:rStyle w:val="displayfix"/>
                <w:rFonts w:asciiTheme="minorHAnsi" w:hAnsiTheme="minorHAnsi"/>
                <w:sz w:val="22"/>
                <w:szCs w:val="22"/>
              </w:rPr>
              <w:t>b</w:t>
            </w:r>
            <w:r w:rsidR="009B24B3" w:rsidRPr="00B024F0">
              <w:rPr>
                <w:rStyle w:val="displayfix"/>
                <w:rFonts w:asciiTheme="minorHAnsi" w:hAnsiTheme="minorHAnsi"/>
                <w:sz w:val="22"/>
                <w:szCs w:val="22"/>
              </w:rPr>
              <w:t>ygone days with the late Frank Smith in the old 'Sir Joseph Ba</w:t>
            </w:r>
            <w:r>
              <w:rPr>
                <w:rStyle w:val="displayfix"/>
                <w:rFonts w:asciiTheme="minorHAnsi" w:hAnsiTheme="minorHAnsi"/>
                <w:sz w:val="22"/>
                <w:szCs w:val="22"/>
              </w:rPr>
              <w:t>n</w:t>
            </w:r>
            <w:r w:rsidR="009B24B3" w:rsidRPr="00B024F0">
              <w:rPr>
                <w:rStyle w:val="displayfix"/>
                <w:rFonts w:asciiTheme="minorHAnsi" w:hAnsiTheme="minorHAnsi"/>
                <w:sz w:val="22"/>
                <w:szCs w:val="22"/>
              </w:rPr>
              <w:t xml:space="preserve">ks' (Botany) sporting activities. All his life the late Mr. James </w:t>
            </w:r>
            <w:proofErr w:type="spellStart"/>
            <w:r w:rsidR="009B24B3" w:rsidRPr="00B024F0">
              <w:rPr>
                <w:rStyle w:val="displayfix"/>
                <w:rFonts w:asciiTheme="minorHAnsi" w:hAnsiTheme="minorHAnsi"/>
                <w:sz w:val="22"/>
                <w:szCs w:val="22"/>
              </w:rPr>
              <w:t>Murtough</w:t>
            </w:r>
            <w:proofErr w:type="spellEnd"/>
            <w:r w:rsidR="009B24B3" w:rsidRPr="00B024F0">
              <w:rPr>
                <w:rStyle w:val="displayfix"/>
                <w:rFonts w:asciiTheme="minorHAnsi" w:hAnsiTheme="minorHAnsi"/>
                <w:sz w:val="22"/>
                <w:szCs w:val="22"/>
              </w:rPr>
              <w:t xml:space="preserve"> as a sporting man played the game and earned the respect and confidence of everyone with whom he came in contact. The family left to mourn the loss of an affectionate and ideal father consists o</w:t>
            </w:r>
            <w:r>
              <w:rPr>
                <w:rStyle w:val="displayfix"/>
                <w:rFonts w:asciiTheme="minorHAnsi" w:hAnsiTheme="minorHAnsi"/>
                <w:sz w:val="22"/>
                <w:szCs w:val="22"/>
              </w:rPr>
              <w:t>f</w:t>
            </w:r>
            <w:r w:rsidR="009B24B3" w:rsidRPr="00B024F0">
              <w:rPr>
                <w:rStyle w:val="displayfix"/>
                <w:rFonts w:asciiTheme="minorHAnsi" w:hAnsiTheme="minorHAnsi"/>
                <w:sz w:val="22"/>
                <w:szCs w:val="22"/>
              </w:rPr>
              <w:t xml:space="preserve"> two sons a</w:t>
            </w:r>
            <w:r>
              <w:rPr>
                <w:rStyle w:val="displayfix"/>
                <w:rFonts w:asciiTheme="minorHAnsi" w:hAnsiTheme="minorHAnsi"/>
                <w:sz w:val="22"/>
                <w:szCs w:val="22"/>
              </w:rPr>
              <w:t>n</w:t>
            </w:r>
            <w:r w:rsidR="009B24B3" w:rsidRPr="00B024F0">
              <w:rPr>
                <w:rStyle w:val="displayfix"/>
                <w:rFonts w:asciiTheme="minorHAnsi" w:hAnsiTheme="minorHAnsi"/>
                <w:sz w:val="22"/>
                <w:szCs w:val="22"/>
              </w:rPr>
              <w:t>d two daughters</w:t>
            </w:r>
          </w:p>
          <w:p w:rsidR="009B24B3" w:rsidRPr="00B024F0" w:rsidRDefault="009B24B3" w:rsidP="009B24B3">
            <w:pPr>
              <w:pStyle w:val="s8"/>
              <w:rPr>
                <w:rStyle w:val="displayfix"/>
                <w:rFonts w:asciiTheme="minorHAnsi" w:hAnsiTheme="minorHAnsi"/>
                <w:sz w:val="22"/>
                <w:szCs w:val="22"/>
              </w:rPr>
            </w:pPr>
            <w:r w:rsidRPr="00B024F0">
              <w:rPr>
                <w:rStyle w:val="displayfix"/>
                <w:rFonts w:asciiTheme="minorHAnsi" w:hAnsiTheme="minorHAnsi"/>
                <w:sz w:val="22"/>
                <w:szCs w:val="22"/>
              </w:rPr>
              <w:t xml:space="preserve">— Mr. James C. </w:t>
            </w:r>
            <w:proofErr w:type="spellStart"/>
            <w:r w:rsidRPr="00B024F0">
              <w:rPr>
                <w:rStyle w:val="displayfix"/>
                <w:rFonts w:asciiTheme="minorHAnsi" w:hAnsiTheme="minorHAnsi"/>
                <w:sz w:val="22"/>
                <w:szCs w:val="22"/>
              </w:rPr>
              <w:t>Murtough</w:t>
            </w:r>
            <w:proofErr w:type="spellEnd"/>
            <w:r w:rsidRPr="00B024F0">
              <w:rPr>
                <w:rStyle w:val="displayfix"/>
                <w:rFonts w:asciiTheme="minorHAnsi" w:hAnsiTheme="minorHAnsi"/>
                <w:sz w:val="22"/>
                <w:szCs w:val="22"/>
              </w:rPr>
              <w:t xml:space="preserve">, Mr. George B. </w:t>
            </w:r>
            <w:proofErr w:type="spellStart"/>
            <w:r w:rsidRPr="00B024F0">
              <w:rPr>
                <w:rStyle w:val="displayfix"/>
                <w:rFonts w:asciiTheme="minorHAnsi" w:hAnsiTheme="minorHAnsi"/>
                <w:sz w:val="22"/>
                <w:szCs w:val="22"/>
              </w:rPr>
              <w:t>Murtough</w:t>
            </w:r>
            <w:proofErr w:type="spellEnd"/>
            <w:r w:rsidRPr="00B024F0">
              <w:rPr>
                <w:rStyle w:val="displayfix"/>
                <w:rFonts w:asciiTheme="minorHAnsi" w:hAnsiTheme="minorHAnsi"/>
                <w:sz w:val="22"/>
                <w:szCs w:val="22"/>
              </w:rPr>
              <w:t xml:space="preserve">, Mary </w:t>
            </w:r>
            <w:proofErr w:type="spellStart"/>
            <w:r w:rsidRPr="00B024F0">
              <w:rPr>
                <w:rStyle w:val="displayfix"/>
                <w:rFonts w:asciiTheme="minorHAnsi" w:hAnsiTheme="minorHAnsi"/>
                <w:sz w:val="22"/>
                <w:szCs w:val="22"/>
              </w:rPr>
              <w:t>Murtough</w:t>
            </w:r>
            <w:proofErr w:type="spellEnd"/>
            <w:r w:rsidRPr="00B024F0">
              <w:rPr>
                <w:rStyle w:val="displayfix"/>
                <w:rFonts w:asciiTheme="minorHAnsi" w:hAnsiTheme="minorHAnsi"/>
                <w:sz w:val="22"/>
                <w:szCs w:val="22"/>
              </w:rPr>
              <w:t xml:space="preserve"> and Kate (</w:t>
            </w:r>
            <w:proofErr w:type="spellStart"/>
            <w:r w:rsidRPr="00B024F0">
              <w:rPr>
                <w:rStyle w:val="displayfix"/>
                <w:rFonts w:asciiTheme="minorHAnsi" w:hAnsiTheme="minorHAnsi"/>
                <w:sz w:val="22"/>
                <w:szCs w:val="22"/>
              </w:rPr>
              <w:t>Mrs.</w:t>
            </w:r>
            <w:proofErr w:type="spellEnd"/>
            <w:r w:rsidRPr="00B024F0">
              <w:rPr>
                <w:rStyle w:val="displayfix"/>
                <w:rFonts w:asciiTheme="minorHAnsi" w:hAnsiTheme="minorHAnsi"/>
                <w:sz w:val="22"/>
                <w:szCs w:val="22"/>
              </w:rPr>
              <w:t xml:space="preserve"> E. </w:t>
            </w:r>
            <w:r w:rsidRPr="00B024F0">
              <w:rPr>
                <w:rStyle w:val="ocrhighlight"/>
                <w:rFonts w:asciiTheme="minorHAnsi" w:hAnsiTheme="minorHAnsi"/>
                <w:sz w:val="22"/>
                <w:szCs w:val="22"/>
              </w:rPr>
              <w:t>W</w:t>
            </w:r>
            <w:r w:rsidRPr="00B024F0">
              <w:rPr>
                <w:rStyle w:val="displayfix"/>
                <w:rFonts w:asciiTheme="minorHAnsi" w:hAnsiTheme="minorHAnsi"/>
                <w:sz w:val="22"/>
                <w:szCs w:val="22"/>
              </w:rPr>
              <w:t xml:space="preserve">. Robinson). The loss to the community will be that of a sterling and upright citizen. , The funeral left </w:t>
            </w:r>
            <w:proofErr w:type="spellStart"/>
            <w:r w:rsidRPr="00B024F0">
              <w:rPr>
                <w:rStyle w:val="displayfix"/>
                <w:rFonts w:asciiTheme="minorHAnsi" w:hAnsiTheme="minorHAnsi"/>
                <w:sz w:val="22"/>
                <w:szCs w:val="22"/>
              </w:rPr>
              <w:t>Yattendon</w:t>
            </w:r>
            <w:proofErr w:type="spellEnd"/>
            <w:r w:rsidRPr="00B024F0">
              <w:rPr>
                <w:rStyle w:val="displayfix"/>
                <w:rFonts w:asciiTheme="minorHAnsi" w:hAnsiTheme="minorHAnsi"/>
                <w:sz w:val="22"/>
                <w:szCs w:val="22"/>
              </w:rPr>
              <w:t xml:space="preserve"> on Tuesday afternoon, 2nd instant, for the Ca</w:t>
            </w:r>
            <w:r w:rsidR="00B024F0">
              <w:rPr>
                <w:rStyle w:val="displayfix"/>
                <w:rFonts w:asciiTheme="minorHAnsi" w:hAnsiTheme="minorHAnsi"/>
                <w:sz w:val="22"/>
                <w:szCs w:val="22"/>
              </w:rPr>
              <w:t>tholic</w:t>
            </w:r>
            <w:r w:rsidRPr="00B024F0">
              <w:rPr>
                <w:rStyle w:val="displayfix"/>
                <w:rFonts w:asciiTheme="minorHAnsi" w:hAnsiTheme="minorHAnsi"/>
                <w:sz w:val="22"/>
                <w:szCs w:val="22"/>
              </w:rPr>
              <w:t xml:space="preserve"> portion of the Manly Cemetery, and a large concourse of relations and friends were in attendance. The prayers at the grave were said by the Rev. Father </w:t>
            </w:r>
            <w:proofErr w:type="spellStart"/>
            <w:r w:rsidRPr="00B024F0">
              <w:rPr>
                <w:rStyle w:val="displayfix"/>
                <w:rFonts w:asciiTheme="minorHAnsi" w:hAnsiTheme="minorHAnsi"/>
                <w:sz w:val="22"/>
                <w:szCs w:val="22"/>
              </w:rPr>
              <w:t>M'Donald</w:t>
            </w:r>
            <w:proofErr w:type="spellEnd"/>
            <w:r w:rsidRPr="00B024F0">
              <w:rPr>
                <w:rStyle w:val="displayfix"/>
                <w:rFonts w:asciiTheme="minorHAnsi" w:hAnsiTheme="minorHAnsi"/>
                <w:sz w:val="22"/>
                <w:szCs w:val="22"/>
              </w:rPr>
              <w:t xml:space="preserve"> (Manly parish), assisted by the </w:t>
            </w:r>
            <w:r w:rsidRPr="00B024F0">
              <w:rPr>
                <w:rStyle w:val="displayfix"/>
                <w:rFonts w:asciiTheme="minorHAnsi" w:hAnsiTheme="minorHAnsi"/>
                <w:sz w:val="22"/>
                <w:szCs w:val="22"/>
              </w:rPr>
              <w:lastRenderedPageBreak/>
              <w:t>Right Rev. M</w:t>
            </w:r>
            <w:r w:rsidR="00B024F0">
              <w:rPr>
                <w:rStyle w:val="displayfix"/>
                <w:rFonts w:asciiTheme="minorHAnsi" w:hAnsiTheme="minorHAnsi"/>
                <w:sz w:val="22"/>
                <w:szCs w:val="22"/>
              </w:rPr>
              <w:t>o</w:t>
            </w:r>
            <w:r w:rsidRPr="00B024F0">
              <w:rPr>
                <w:rStyle w:val="displayfix"/>
                <w:rFonts w:asciiTheme="minorHAnsi" w:hAnsiTheme="minorHAnsi"/>
                <w:sz w:val="22"/>
                <w:szCs w:val="22"/>
              </w:rPr>
              <w:t xml:space="preserve">nsignor Hayden, P.P. (President, St. Patrick's College, Manly) and Rev. Father Lynch. The chief mourners were Mr. George B. </w:t>
            </w:r>
            <w:proofErr w:type="spellStart"/>
            <w:r w:rsidRPr="00B024F0">
              <w:rPr>
                <w:rStyle w:val="displayfix"/>
                <w:rFonts w:asciiTheme="minorHAnsi" w:hAnsiTheme="minorHAnsi"/>
                <w:sz w:val="22"/>
                <w:szCs w:val="22"/>
              </w:rPr>
              <w:t>Murtough</w:t>
            </w:r>
            <w:proofErr w:type="spellEnd"/>
            <w:r w:rsidRPr="00B024F0">
              <w:rPr>
                <w:rStyle w:val="displayfix"/>
                <w:rFonts w:asciiTheme="minorHAnsi" w:hAnsiTheme="minorHAnsi"/>
                <w:sz w:val="22"/>
                <w:szCs w:val="22"/>
              </w:rPr>
              <w:t xml:space="preserve"> (second son — the elder son, | Mr. James C. </w:t>
            </w:r>
            <w:proofErr w:type="spellStart"/>
            <w:r w:rsidRPr="00B024F0">
              <w:rPr>
                <w:rStyle w:val="displayfix"/>
                <w:rFonts w:asciiTheme="minorHAnsi" w:hAnsiTheme="minorHAnsi"/>
                <w:sz w:val="22"/>
                <w:szCs w:val="22"/>
              </w:rPr>
              <w:t>Murtough</w:t>
            </w:r>
            <w:proofErr w:type="spellEnd"/>
            <w:r w:rsidRPr="00B024F0">
              <w:rPr>
                <w:rStyle w:val="displayfix"/>
                <w:rFonts w:asciiTheme="minorHAnsi" w:hAnsiTheme="minorHAnsi"/>
                <w:sz w:val="22"/>
                <w:szCs w:val="22"/>
              </w:rPr>
              <w:t>, b</w:t>
            </w:r>
            <w:r w:rsidR="00B024F0">
              <w:rPr>
                <w:rStyle w:val="displayfix"/>
                <w:rFonts w:asciiTheme="minorHAnsi" w:hAnsiTheme="minorHAnsi"/>
                <w:sz w:val="22"/>
                <w:szCs w:val="22"/>
              </w:rPr>
              <w:t>e</w:t>
            </w:r>
            <w:r w:rsidRPr="00B024F0">
              <w:rPr>
                <w:rStyle w:val="displayfix"/>
                <w:rFonts w:asciiTheme="minorHAnsi" w:hAnsiTheme="minorHAnsi"/>
                <w:sz w:val="22"/>
                <w:szCs w:val="22"/>
              </w:rPr>
              <w:t xml:space="preserve">ing unavoidably absent owing to serious illness), Mary </w:t>
            </w:r>
            <w:proofErr w:type="spellStart"/>
            <w:r w:rsidRPr="00B024F0">
              <w:rPr>
                <w:rStyle w:val="displayfix"/>
                <w:rFonts w:asciiTheme="minorHAnsi" w:hAnsiTheme="minorHAnsi"/>
                <w:sz w:val="22"/>
                <w:szCs w:val="22"/>
              </w:rPr>
              <w:t>Murtough</w:t>
            </w:r>
            <w:proofErr w:type="spellEnd"/>
            <w:r w:rsidRPr="00B024F0">
              <w:rPr>
                <w:rStyle w:val="displayfix"/>
                <w:rFonts w:asciiTheme="minorHAnsi" w:hAnsiTheme="minorHAnsi"/>
                <w:sz w:val="22"/>
                <w:szCs w:val="22"/>
              </w:rPr>
              <w:t xml:space="preserve"> and Kate (Mrs E. </w:t>
            </w:r>
            <w:r w:rsidRPr="00B024F0">
              <w:rPr>
                <w:rStyle w:val="ocrhighlight"/>
                <w:rFonts w:asciiTheme="minorHAnsi" w:hAnsiTheme="minorHAnsi"/>
                <w:sz w:val="22"/>
                <w:szCs w:val="22"/>
              </w:rPr>
              <w:t>W</w:t>
            </w:r>
            <w:r w:rsidRPr="00B024F0">
              <w:rPr>
                <w:rStyle w:val="displayfix"/>
                <w:rFonts w:asciiTheme="minorHAnsi" w:hAnsiTheme="minorHAnsi"/>
                <w:sz w:val="22"/>
                <w:szCs w:val="22"/>
              </w:rPr>
              <w:t xml:space="preserve">. Robinson), daughters; </w:t>
            </w:r>
            <w:proofErr w:type="spellStart"/>
            <w:r w:rsidRPr="00B024F0">
              <w:rPr>
                <w:rStyle w:val="displayfix"/>
                <w:rFonts w:asciiTheme="minorHAnsi" w:hAnsiTheme="minorHAnsi"/>
                <w:sz w:val="22"/>
                <w:szCs w:val="22"/>
              </w:rPr>
              <w:t>Messrs.</w:t>
            </w:r>
            <w:proofErr w:type="spellEnd"/>
            <w:r w:rsidRPr="00B024F0">
              <w:rPr>
                <w:rStyle w:val="displayfix"/>
                <w:rFonts w:asciiTheme="minorHAnsi" w:hAnsiTheme="minorHAnsi"/>
                <w:sz w:val="22"/>
                <w:szCs w:val="22"/>
              </w:rPr>
              <w:t xml:space="preserve"> E. </w:t>
            </w:r>
            <w:r w:rsidRPr="00B024F0">
              <w:rPr>
                <w:rStyle w:val="ocrhighlight"/>
                <w:rFonts w:asciiTheme="minorHAnsi" w:hAnsiTheme="minorHAnsi"/>
                <w:sz w:val="22"/>
                <w:szCs w:val="22"/>
              </w:rPr>
              <w:t>W</w:t>
            </w:r>
            <w:r w:rsidRPr="00B024F0">
              <w:rPr>
                <w:rStyle w:val="displayfix"/>
                <w:rFonts w:asciiTheme="minorHAnsi" w:hAnsiTheme="minorHAnsi"/>
                <w:sz w:val="22"/>
                <w:szCs w:val="22"/>
              </w:rPr>
              <w:t xml:space="preserve">. Robinson and A. </w:t>
            </w:r>
            <w:r w:rsidRPr="00B024F0">
              <w:rPr>
                <w:rStyle w:val="ocrhighlight"/>
                <w:rFonts w:asciiTheme="minorHAnsi" w:hAnsiTheme="minorHAnsi"/>
                <w:sz w:val="22"/>
                <w:szCs w:val="22"/>
              </w:rPr>
              <w:t>W</w:t>
            </w:r>
            <w:r w:rsidRPr="00B024F0">
              <w:rPr>
                <w:rStyle w:val="displayfix"/>
                <w:rFonts w:asciiTheme="minorHAnsi" w:hAnsiTheme="minorHAnsi"/>
                <w:sz w:val="22"/>
                <w:szCs w:val="22"/>
              </w:rPr>
              <w:t xml:space="preserve">. Bye (sons-in-law). Others present included: Martin </w:t>
            </w:r>
            <w:proofErr w:type="spellStart"/>
            <w:r w:rsidRPr="00B024F0">
              <w:rPr>
                <w:rStyle w:val="displayfix"/>
                <w:rFonts w:asciiTheme="minorHAnsi" w:hAnsiTheme="minorHAnsi"/>
                <w:sz w:val="22"/>
                <w:szCs w:val="22"/>
              </w:rPr>
              <w:t>Murtough</w:t>
            </w:r>
            <w:proofErr w:type="spellEnd"/>
            <w:r w:rsidRPr="00B024F0">
              <w:rPr>
                <w:rStyle w:val="displayfix"/>
                <w:rFonts w:asciiTheme="minorHAnsi" w:hAnsiTheme="minorHAnsi"/>
                <w:sz w:val="22"/>
                <w:szCs w:val="22"/>
              </w:rPr>
              <w:t xml:space="preserve"> (cousin), J. P. Curran (nephew), J. J. Curran and Martin </w:t>
            </w:r>
            <w:proofErr w:type="spellStart"/>
            <w:r w:rsidRPr="00B024F0">
              <w:rPr>
                <w:rStyle w:val="displayfix"/>
                <w:rFonts w:asciiTheme="minorHAnsi" w:hAnsiTheme="minorHAnsi"/>
                <w:sz w:val="22"/>
                <w:szCs w:val="22"/>
              </w:rPr>
              <w:t>Boes</w:t>
            </w:r>
            <w:proofErr w:type="spellEnd"/>
            <w:r w:rsidRPr="00B024F0">
              <w:rPr>
                <w:rStyle w:val="displayfix"/>
                <w:rFonts w:asciiTheme="minorHAnsi" w:hAnsiTheme="minorHAnsi"/>
                <w:sz w:val="22"/>
                <w:szCs w:val="22"/>
              </w:rPr>
              <w:t xml:space="preserve"> (</w:t>
            </w:r>
            <w:proofErr w:type="spellStart"/>
            <w:r w:rsidRPr="00B024F0">
              <w:rPr>
                <w:rStyle w:val="displayfix"/>
                <w:rFonts w:asciiTheme="minorHAnsi" w:hAnsiTheme="minorHAnsi"/>
                <w:sz w:val="22"/>
                <w:szCs w:val="22"/>
              </w:rPr>
              <w:t>grand nephews</w:t>
            </w:r>
            <w:proofErr w:type="spellEnd"/>
            <w:r w:rsidRPr="00B024F0">
              <w:rPr>
                <w:rStyle w:val="displayfix"/>
                <w:rFonts w:asciiTheme="minorHAnsi" w:hAnsiTheme="minorHAnsi"/>
                <w:sz w:val="22"/>
                <w:szCs w:val="22"/>
              </w:rPr>
              <w:t xml:space="preserve">),- R. </w:t>
            </w:r>
            <w:r w:rsidRPr="00B024F0">
              <w:rPr>
                <w:rStyle w:val="ocrhighlight"/>
                <w:rFonts w:asciiTheme="minorHAnsi" w:hAnsiTheme="minorHAnsi"/>
                <w:sz w:val="22"/>
                <w:szCs w:val="22"/>
              </w:rPr>
              <w:t>H</w:t>
            </w:r>
            <w:r w:rsidRPr="00B024F0">
              <w:rPr>
                <w:rStyle w:val="displayfix"/>
                <w:rFonts w:asciiTheme="minorHAnsi" w:hAnsiTheme="minorHAnsi"/>
                <w:sz w:val="22"/>
                <w:szCs w:val="22"/>
              </w:rPr>
              <w:t xml:space="preserve">. </w:t>
            </w:r>
            <w:proofErr w:type="spellStart"/>
            <w:r w:rsidRPr="00B024F0">
              <w:rPr>
                <w:rStyle w:val="displayfix"/>
                <w:rFonts w:asciiTheme="minorHAnsi" w:hAnsiTheme="minorHAnsi"/>
                <w:sz w:val="22"/>
                <w:szCs w:val="22"/>
              </w:rPr>
              <w:t>Rix</w:t>
            </w:r>
            <w:proofErr w:type="spellEnd"/>
            <w:r w:rsidRPr="00B024F0">
              <w:rPr>
                <w:rStyle w:val="displayfix"/>
                <w:rFonts w:asciiTheme="minorHAnsi" w:hAnsiTheme="minorHAnsi"/>
                <w:sz w:val="22"/>
                <w:szCs w:val="22"/>
              </w:rPr>
              <w:t xml:space="preserve">, T. </w:t>
            </w:r>
            <w:r w:rsidRPr="00B024F0">
              <w:rPr>
                <w:rStyle w:val="ocrhighlight"/>
                <w:rFonts w:asciiTheme="minorHAnsi" w:hAnsiTheme="minorHAnsi"/>
                <w:sz w:val="22"/>
                <w:szCs w:val="22"/>
              </w:rPr>
              <w:t>H</w:t>
            </w:r>
            <w:r w:rsidRPr="00B024F0">
              <w:rPr>
                <w:rStyle w:val="displayfix"/>
                <w:rFonts w:asciiTheme="minorHAnsi" w:hAnsiTheme="minorHAnsi"/>
                <w:sz w:val="22"/>
                <w:szCs w:val="22"/>
              </w:rPr>
              <w:t xml:space="preserve">. Barlow, </w:t>
            </w:r>
            <w:r w:rsidRPr="00B024F0">
              <w:rPr>
                <w:rStyle w:val="ocrhighlight"/>
                <w:rFonts w:asciiTheme="minorHAnsi" w:hAnsiTheme="minorHAnsi"/>
                <w:sz w:val="22"/>
                <w:szCs w:val="22"/>
              </w:rPr>
              <w:t>H</w:t>
            </w:r>
            <w:r w:rsidRPr="00B024F0">
              <w:rPr>
                <w:rStyle w:val="displayfix"/>
                <w:rFonts w:asciiTheme="minorHAnsi" w:hAnsiTheme="minorHAnsi"/>
                <w:sz w:val="22"/>
                <w:szCs w:val="22"/>
              </w:rPr>
              <w:t>. B. Brewer, M. N. Quirk, M. Crowley -(City Mutual Life Assurance Society), A</w:t>
            </w:r>
            <w:r w:rsidR="00B024F0">
              <w:rPr>
                <w:rStyle w:val="displayfix"/>
                <w:rFonts w:asciiTheme="minorHAnsi" w:hAnsiTheme="minorHAnsi"/>
                <w:sz w:val="22"/>
                <w:szCs w:val="22"/>
              </w:rPr>
              <w:t>l</w:t>
            </w:r>
            <w:r w:rsidRPr="00B024F0">
              <w:rPr>
                <w:rStyle w:val="displayfix"/>
                <w:rFonts w:asciiTheme="minorHAnsi" w:hAnsiTheme="minorHAnsi"/>
                <w:sz w:val="22"/>
                <w:szCs w:val="22"/>
              </w:rPr>
              <w:t>d. M. Le  strange (the P.V.P. Hibernian Society), S. V. Burton (N.S.</w:t>
            </w:r>
            <w:r w:rsidRPr="00B024F0">
              <w:rPr>
                <w:rStyle w:val="ocrhighlight"/>
                <w:rFonts w:asciiTheme="minorHAnsi" w:hAnsiTheme="minorHAnsi"/>
                <w:sz w:val="22"/>
                <w:szCs w:val="22"/>
              </w:rPr>
              <w:t>W</w:t>
            </w:r>
            <w:r w:rsidRPr="00B024F0">
              <w:rPr>
                <w:rStyle w:val="displayfix"/>
                <w:rFonts w:asciiTheme="minorHAnsi" w:hAnsiTheme="minorHAnsi"/>
                <w:sz w:val="22"/>
                <w:szCs w:val="22"/>
              </w:rPr>
              <w:t>. Bookstall Co.), Alderman L. T. Courtenay (City Council), J. Under</w:t>
            </w:r>
            <w:r w:rsidR="00B024F0">
              <w:rPr>
                <w:rStyle w:val="displayfix"/>
                <w:rFonts w:asciiTheme="minorHAnsi" w:hAnsiTheme="minorHAnsi"/>
                <w:sz w:val="22"/>
                <w:szCs w:val="22"/>
              </w:rPr>
              <w:t>h</w:t>
            </w:r>
            <w:r w:rsidRPr="00B024F0">
              <w:rPr>
                <w:rStyle w:val="displayfix"/>
                <w:rFonts w:asciiTheme="minorHAnsi" w:hAnsiTheme="minorHAnsi"/>
                <w:sz w:val="22"/>
                <w:szCs w:val="22"/>
              </w:rPr>
              <w:t xml:space="preserve">ill and J. </w:t>
            </w:r>
            <w:r w:rsidRPr="00B024F0">
              <w:rPr>
                <w:rStyle w:val="ocrhighlight"/>
                <w:rFonts w:asciiTheme="minorHAnsi" w:hAnsiTheme="minorHAnsi"/>
                <w:sz w:val="22"/>
                <w:szCs w:val="22"/>
              </w:rPr>
              <w:t>Kenny</w:t>
            </w:r>
            <w:r w:rsidRPr="00B024F0">
              <w:rPr>
                <w:rStyle w:val="displayfix"/>
                <w:rFonts w:asciiTheme="minorHAnsi" w:hAnsiTheme="minorHAnsi"/>
                <w:sz w:val="22"/>
                <w:szCs w:val="22"/>
              </w:rPr>
              <w:t xml:space="preserve"> (representing the Associated Racing Clubs), Jerome </w:t>
            </w:r>
            <w:r w:rsidR="00B024F0">
              <w:rPr>
                <w:rStyle w:val="displayfix"/>
                <w:rFonts w:asciiTheme="minorHAnsi" w:hAnsiTheme="minorHAnsi"/>
                <w:sz w:val="22"/>
                <w:szCs w:val="22"/>
              </w:rPr>
              <w:t>Dowling, Al</w:t>
            </w:r>
            <w:r w:rsidRPr="00B024F0">
              <w:rPr>
                <w:rStyle w:val="displayfix"/>
                <w:rFonts w:asciiTheme="minorHAnsi" w:hAnsiTheme="minorHAnsi"/>
                <w:sz w:val="22"/>
                <w:szCs w:val="22"/>
              </w:rPr>
              <w:t xml:space="preserve">d. R. S. King (Mayor of Mascot), and R. </w:t>
            </w:r>
            <w:r w:rsidRPr="00B024F0">
              <w:rPr>
                <w:rStyle w:val="ocrhighlight"/>
                <w:rFonts w:asciiTheme="minorHAnsi" w:hAnsiTheme="minorHAnsi"/>
                <w:sz w:val="22"/>
                <w:szCs w:val="22"/>
              </w:rPr>
              <w:t>H</w:t>
            </w:r>
            <w:r w:rsidRPr="00B024F0">
              <w:rPr>
                <w:rStyle w:val="displayfix"/>
                <w:rFonts w:asciiTheme="minorHAnsi" w:hAnsiTheme="minorHAnsi"/>
                <w:sz w:val="22"/>
                <w:szCs w:val="22"/>
              </w:rPr>
              <w:t>. Jenkins (</w:t>
            </w:r>
            <w:proofErr w:type="spellStart"/>
            <w:r w:rsidRPr="00B024F0">
              <w:rPr>
                <w:rStyle w:val="displayfix"/>
                <w:rFonts w:asciiTheme="minorHAnsi" w:hAnsiTheme="minorHAnsi"/>
                <w:sz w:val="22"/>
                <w:szCs w:val="22"/>
              </w:rPr>
              <w:t>Rosebery</w:t>
            </w:r>
            <w:proofErr w:type="spellEnd"/>
            <w:r w:rsidRPr="00B024F0">
              <w:rPr>
                <w:rStyle w:val="displayfix"/>
                <w:rFonts w:asciiTheme="minorHAnsi" w:hAnsiTheme="minorHAnsi"/>
                <w:sz w:val="22"/>
                <w:szCs w:val="22"/>
              </w:rPr>
              <w:t xml:space="preserve"> Racecourse Co.), J. Edwards, J. P. Morris (Kensington Racecourse Co.), R. </w:t>
            </w:r>
            <w:proofErr w:type="spellStart"/>
            <w:r w:rsidRPr="00B024F0">
              <w:rPr>
                <w:rStyle w:val="displayfix"/>
                <w:rFonts w:asciiTheme="minorHAnsi" w:hAnsiTheme="minorHAnsi"/>
                <w:sz w:val="22"/>
                <w:szCs w:val="22"/>
              </w:rPr>
              <w:t>Gaut</w:t>
            </w:r>
            <w:proofErr w:type="spellEnd"/>
            <w:r w:rsidRPr="00B024F0">
              <w:rPr>
                <w:rStyle w:val="displayfix"/>
                <w:rFonts w:asciiTheme="minorHAnsi" w:hAnsiTheme="minorHAnsi"/>
                <w:sz w:val="22"/>
                <w:szCs w:val="22"/>
              </w:rPr>
              <w:t xml:space="preserve"> (Ascot Racecourse Co ), J. </w:t>
            </w:r>
            <w:r w:rsidR="00363D88">
              <w:rPr>
                <w:rStyle w:val="displayfix"/>
                <w:rFonts w:asciiTheme="minorHAnsi" w:hAnsiTheme="minorHAnsi"/>
                <w:sz w:val="22"/>
                <w:szCs w:val="22"/>
              </w:rPr>
              <w:t>D</w:t>
            </w:r>
            <w:r w:rsidRPr="00B024F0">
              <w:rPr>
                <w:rStyle w:val="displayfix"/>
                <w:rFonts w:asciiTheme="minorHAnsi" w:hAnsiTheme="minorHAnsi"/>
                <w:sz w:val="22"/>
                <w:szCs w:val="22"/>
              </w:rPr>
              <w:t xml:space="preserve">onohue, </w:t>
            </w:r>
            <w:proofErr w:type="spellStart"/>
            <w:r w:rsidRPr="00B024F0">
              <w:rPr>
                <w:rStyle w:val="displayfix"/>
                <w:rFonts w:asciiTheme="minorHAnsi" w:hAnsiTheme="minorHAnsi"/>
                <w:sz w:val="22"/>
                <w:szCs w:val="22"/>
              </w:rPr>
              <w:t>sen.</w:t>
            </w:r>
            <w:proofErr w:type="spellEnd"/>
            <w:r w:rsidRPr="00B024F0">
              <w:rPr>
                <w:rStyle w:val="displayfix"/>
                <w:rFonts w:asciiTheme="minorHAnsi" w:hAnsiTheme="minorHAnsi"/>
                <w:sz w:val="22"/>
                <w:szCs w:val="22"/>
              </w:rPr>
              <w:t xml:space="preserve">, J. </w:t>
            </w:r>
            <w:r w:rsidR="00363D88">
              <w:rPr>
                <w:rStyle w:val="displayfix"/>
                <w:rFonts w:asciiTheme="minorHAnsi" w:hAnsiTheme="minorHAnsi"/>
                <w:sz w:val="22"/>
                <w:szCs w:val="22"/>
              </w:rPr>
              <w:t>D</w:t>
            </w:r>
            <w:r w:rsidRPr="00B024F0">
              <w:rPr>
                <w:rStyle w:val="displayfix"/>
                <w:rFonts w:asciiTheme="minorHAnsi" w:hAnsiTheme="minorHAnsi"/>
                <w:sz w:val="22"/>
                <w:szCs w:val="22"/>
              </w:rPr>
              <w:t xml:space="preserve">onohue, jun. (Victoria Park Race course Company), J. Emanuel (Manly Bowling Club), G. </w:t>
            </w:r>
            <w:proofErr w:type="spellStart"/>
            <w:r w:rsidRPr="00B024F0">
              <w:rPr>
                <w:rStyle w:val="displayfix"/>
                <w:rFonts w:asciiTheme="minorHAnsi" w:hAnsiTheme="minorHAnsi"/>
                <w:sz w:val="22"/>
                <w:szCs w:val="22"/>
              </w:rPr>
              <w:t>M'Cann</w:t>
            </w:r>
            <w:proofErr w:type="spellEnd"/>
            <w:r w:rsidRPr="00B024F0">
              <w:rPr>
                <w:rStyle w:val="displayfix"/>
                <w:rFonts w:asciiTheme="minorHAnsi" w:hAnsiTheme="minorHAnsi"/>
                <w:sz w:val="22"/>
                <w:szCs w:val="22"/>
              </w:rPr>
              <w:t xml:space="preserve"> (St. Vincent de Paul Society, Manly), E. Thornton (manager, Jas. Thornton, Ltd.), E. Thornton, P. Ahearn, G. Jacobson, T O'Shaughnessy, </w:t>
            </w:r>
            <w:r w:rsidRPr="00B024F0">
              <w:rPr>
                <w:rStyle w:val="ocrhighlight"/>
                <w:rFonts w:asciiTheme="minorHAnsi" w:hAnsiTheme="minorHAnsi"/>
                <w:sz w:val="22"/>
                <w:szCs w:val="22"/>
              </w:rPr>
              <w:t>W</w:t>
            </w:r>
            <w:r w:rsidRPr="00B024F0">
              <w:rPr>
                <w:rStyle w:val="displayfix"/>
                <w:rFonts w:asciiTheme="minorHAnsi" w:hAnsiTheme="minorHAnsi"/>
                <w:sz w:val="22"/>
                <w:szCs w:val="22"/>
              </w:rPr>
              <w:t xml:space="preserve">. J. Fowler, G. p' Burns, P. T. White, E. </w:t>
            </w:r>
            <w:proofErr w:type="spellStart"/>
            <w:r w:rsidRPr="00B024F0">
              <w:rPr>
                <w:rStyle w:val="displayfix"/>
                <w:rFonts w:asciiTheme="minorHAnsi" w:hAnsiTheme="minorHAnsi"/>
                <w:sz w:val="22"/>
                <w:szCs w:val="22"/>
              </w:rPr>
              <w:t>Harney</w:t>
            </w:r>
            <w:proofErr w:type="spellEnd"/>
            <w:r w:rsidRPr="00B024F0">
              <w:rPr>
                <w:rStyle w:val="displayfix"/>
                <w:rFonts w:asciiTheme="minorHAnsi" w:hAnsiTheme="minorHAnsi"/>
                <w:sz w:val="22"/>
                <w:szCs w:val="22"/>
              </w:rPr>
              <w:t xml:space="preserve">, F T Bergin, S. </w:t>
            </w:r>
            <w:proofErr w:type="spellStart"/>
            <w:r w:rsidRPr="00B024F0">
              <w:rPr>
                <w:rStyle w:val="displayfix"/>
                <w:rFonts w:asciiTheme="minorHAnsi" w:hAnsiTheme="minorHAnsi"/>
                <w:sz w:val="22"/>
                <w:szCs w:val="22"/>
              </w:rPr>
              <w:t>Fels</w:t>
            </w:r>
            <w:proofErr w:type="spellEnd"/>
            <w:r w:rsidRPr="00B024F0">
              <w:rPr>
                <w:rStyle w:val="displayfix"/>
                <w:rFonts w:asciiTheme="minorHAnsi" w:hAnsiTheme="minorHAnsi"/>
                <w:sz w:val="22"/>
                <w:szCs w:val="22"/>
              </w:rPr>
              <w:t xml:space="preserve">, B. Gant, T. J. Hughes, F. J. </w:t>
            </w:r>
            <w:proofErr w:type="spellStart"/>
            <w:r w:rsidRPr="00B024F0">
              <w:rPr>
                <w:rStyle w:val="displayfix"/>
                <w:rFonts w:asciiTheme="minorHAnsi" w:hAnsiTheme="minorHAnsi"/>
                <w:sz w:val="22"/>
                <w:szCs w:val="22"/>
              </w:rPr>
              <w:t>M'Mahon</w:t>
            </w:r>
            <w:proofErr w:type="spellEnd"/>
            <w:r w:rsidRPr="00B024F0">
              <w:rPr>
                <w:rStyle w:val="displayfix"/>
                <w:rFonts w:asciiTheme="minorHAnsi" w:hAnsiTheme="minorHAnsi"/>
                <w:sz w:val="22"/>
                <w:szCs w:val="22"/>
              </w:rPr>
              <w:t xml:space="preserve">. </w:t>
            </w:r>
            <w:proofErr w:type="spellStart"/>
            <w:r w:rsidRPr="00B024F0">
              <w:rPr>
                <w:rStyle w:val="displayfix"/>
                <w:rFonts w:asciiTheme="minorHAnsi" w:hAnsiTheme="minorHAnsi"/>
                <w:sz w:val="22"/>
                <w:szCs w:val="22"/>
              </w:rPr>
              <w:t>Requiescat</w:t>
            </w:r>
            <w:proofErr w:type="spellEnd"/>
            <w:r w:rsidRPr="00B024F0">
              <w:rPr>
                <w:rStyle w:val="displayfix"/>
                <w:rFonts w:asciiTheme="minorHAnsi" w:hAnsiTheme="minorHAnsi"/>
                <w:sz w:val="22"/>
                <w:szCs w:val="22"/>
              </w:rPr>
              <w:t xml:space="preserve"> in pace.</w:t>
            </w:r>
          </w:p>
          <w:p w:rsidR="009B24B3" w:rsidRPr="00B024F0" w:rsidRDefault="009B24B3" w:rsidP="009B24B3">
            <w:bookmarkStart w:id="0" w:name="_GoBack"/>
            <w:bookmarkEnd w:id="0"/>
          </w:p>
          <w:p w:rsidR="009B24B3" w:rsidRPr="00B024F0" w:rsidRDefault="009B24B3" w:rsidP="009B24B3"/>
        </w:tc>
        <w:tc>
          <w:tcPr>
            <w:tcW w:w="0" w:type="auto"/>
            <w:vAlign w:val="center"/>
            <w:hideMark/>
          </w:tcPr>
          <w:p w:rsidR="009B24B3" w:rsidRPr="00B024F0" w:rsidRDefault="009B24B3" w:rsidP="009B24B3"/>
        </w:tc>
      </w:tr>
    </w:tbl>
    <w:p w:rsidR="009B24B3" w:rsidRPr="00B024F0" w:rsidRDefault="009B24B3"/>
    <w:sectPr w:rsidR="009B24B3" w:rsidRPr="00B024F0" w:rsidSect="00D44CA4">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C0"/>
    <w:rsid w:val="00363D88"/>
    <w:rsid w:val="005572FC"/>
    <w:rsid w:val="005C7C0E"/>
    <w:rsid w:val="009B24B3"/>
    <w:rsid w:val="00B024F0"/>
    <w:rsid w:val="00D44CA4"/>
    <w:rsid w:val="00ED1130"/>
    <w:rsid w:val="00F11D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24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Bride">
    <w:name w:val="By Bride"/>
    <w:basedOn w:val="NoSpacing"/>
    <w:link w:val="ByBrideChar"/>
    <w:qFormat/>
    <w:rsid w:val="00ED1130"/>
    <w:pPr>
      <w:jc w:val="both"/>
    </w:pPr>
    <w:rPr>
      <w:rFonts w:ascii="Times New Roman" w:hAnsi="Times New Roman" w:cs="Times New Roman"/>
      <w:sz w:val="20"/>
      <w:szCs w:val="20"/>
    </w:rPr>
  </w:style>
  <w:style w:type="character" w:customStyle="1" w:styleId="ByBrideChar">
    <w:name w:val="By Bride Char"/>
    <w:basedOn w:val="DefaultParagraphFont"/>
    <w:link w:val="ByBride"/>
    <w:rsid w:val="00ED1130"/>
    <w:rPr>
      <w:rFonts w:ascii="Times New Roman" w:hAnsi="Times New Roman" w:cs="Times New Roman"/>
      <w:sz w:val="20"/>
      <w:szCs w:val="20"/>
    </w:rPr>
  </w:style>
  <w:style w:type="paragraph" w:styleId="NoSpacing">
    <w:name w:val="No Spacing"/>
    <w:uiPriority w:val="1"/>
    <w:qFormat/>
    <w:rsid w:val="00ED1130"/>
    <w:pPr>
      <w:spacing w:after="0" w:line="240" w:lineRule="auto"/>
    </w:pPr>
  </w:style>
  <w:style w:type="character" w:styleId="Hyperlink">
    <w:name w:val="Hyperlink"/>
    <w:basedOn w:val="DefaultParagraphFont"/>
    <w:uiPriority w:val="99"/>
    <w:unhideWhenUsed/>
    <w:rsid w:val="009B24B3"/>
    <w:rPr>
      <w:color w:val="0000FF" w:themeColor="hyperlink"/>
      <w:u w:val="single"/>
    </w:rPr>
  </w:style>
  <w:style w:type="character" w:customStyle="1" w:styleId="Heading1Char">
    <w:name w:val="Heading 1 Char"/>
    <w:basedOn w:val="DefaultParagraphFont"/>
    <w:link w:val="Heading1"/>
    <w:uiPriority w:val="9"/>
    <w:rsid w:val="009B24B3"/>
    <w:rPr>
      <w:rFonts w:ascii="Times New Roman" w:eastAsia="Times New Roman" w:hAnsi="Times New Roman" w:cs="Times New Roman"/>
      <w:b/>
      <w:bCs/>
      <w:kern w:val="36"/>
      <w:sz w:val="48"/>
      <w:szCs w:val="48"/>
    </w:rPr>
  </w:style>
  <w:style w:type="character" w:customStyle="1" w:styleId="about">
    <w:name w:val="about"/>
    <w:basedOn w:val="DefaultParagraphFont"/>
    <w:rsid w:val="009B24B3"/>
  </w:style>
  <w:style w:type="character" w:styleId="Strong">
    <w:name w:val="Strong"/>
    <w:basedOn w:val="DefaultParagraphFont"/>
    <w:uiPriority w:val="22"/>
    <w:qFormat/>
    <w:rsid w:val="009B24B3"/>
    <w:rPr>
      <w:b/>
      <w:bCs/>
    </w:rPr>
  </w:style>
  <w:style w:type="paragraph" w:customStyle="1" w:styleId="s8">
    <w:name w:val="s8"/>
    <w:basedOn w:val="Normal"/>
    <w:rsid w:val="009B2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9B24B3"/>
  </w:style>
  <w:style w:type="character" w:customStyle="1" w:styleId="ocrhighlight">
    <w:name w:val="ocrhighlight"/>
    <w:basedOn w:val="DefaultParagraphFont"/>
    <w:rsid w:val="009B24B3"/>
  </w:style>
  <w:style w:type="character" w:styleId="FollowedHyperlink">
    <w:name w:val="FollowedHyperlink"/>
    <w:basedOn w:val="DefaultParagraphFont"/>
    <w:uiPriority w:val="99"/>
    <w:semiHidden/>
    <w:unhideWhenUsed/>
    <w:rsid w:val="00B024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24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Bride">
    <w:name w:val="By Bride"/>
    <w:basedOn w:val="NoSpacing"/>
    <w:link w:val="ByBrideChar"/>
    <w:qFormat/>
    <w:rsid w:val="00ED1130"/>
    <w:pPr>
      <w:jc w:val="both"/>
    </w:pPr>
    <w:rPr>
      <w:rFonts w:ascii="Times New Roman" w:hAnsi="Times New Roman" w:cs="Times New Roman"/>
      <w:sz w:val="20"/>
      <w:szCs w:val="20"/>
    </w:rPr>
  </w:style>
  <w:style w:type="character" w:customStyle="1" w:styleId="ByBrideChar">
    <w:name w:val="By Bride Char"/>
    <w:basedOn w:val="DefaultParagraphFont"/>
    <w:link w:val="ByBride"/>
    <w:rsid w:val="00ED1130"/>
    <w:rPr>
      <w:rFonts w:ascii="Times New Roman" w:hAnsi="Times New Roman" w:cs="Times New Roman"/>
      <w:sz w:val="20"/>
      <w:szCs w:val="20"/>
    </w:rPr>
  </w:style>
  <w:style w:type="paragraph" w:styleId="NoSpacing">
    <w:name w:val="No Spacing"/>
    <w:uiPriority w:val="1"/>
    <w:qFormat/>
    <w:rsid w:val="00ED1130"/>
    <w:pPr>
      <w:spacing w:after="0" w:line="240" w:lineRule="auto"/>
    </w:pPr>
  </w:style>
  <w:style w:type="character" w:styleId="Hyperlink">
    <w:name w:val="Hyperlink"/>
    <w:basedOn w:val="DefaultParagraphFont"/>
    <w:uiPriority w:val="99"/>
    <w:unhideWhenUsed/>
    <w:rsid w:val="009B24B3"/>
    <w:rPr>
      <w:color w:val="0000FF" w:themeColor="hyperlink"/>
      <w:u w:val="single"/>
    </w:rPr>
  </w:style>
  <w:style w:type="character" w:customStyle="1" w:styleId="Heading1Char">
    <w:name w:val="Heading 1 Char"/>
    <w:basedOn w:val="DefaultParagraphFont"/>
    <w:link w:val="Heading1"/>
    <w:uiPriority w:val="9"/>
    <w:rsid w:val="009B24B3"/>
    <w:rPr>
      <w:rFonts w:ascii="Times New Roman" w:eastAsia="Times New Roman" w:hAnsi="Times New Roman" w:cs="Times New Roman"/>
      <w:b/>
      <w:bCs/>
      <w:kern w:val="36"/>
      <w:sz w:val="48"/>
      <w:szCs w:val="48"/>
    </w:rPr>
  </w:style>
  <w:style w:type="character" w:customStyle="1" w:styleId="about">
    <w:name w:val="about"/>
    <w:basedOn w:val="DefaultParagraphFont"/>
    <w:rsid w:val="009B24B3"/>
  </w:style>
  <w:style w:type="character" w:styleId="Strong">
    <w:name w:val="Strong"/>
    <w:basedOn w:val="DefaultParagraphFont"/>
    <w:uiPriority w:val="22"/>
    <w:qFormat/>
    <w:rsid w:val="009B24B3"/>
    <w:rPr>
      <w:b/>
      <w:bCs/>
    </w:rPr>
  </w:style>
  <w:style w:type="paragraph" w:customStyle="1" w:styleId="s8">
    <w:name w:val="s8"/>
    <w:basedOn w:val="Normal"/>
    <w:rsid w:val="009B24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splayfix">
    <w:name w:val="displayfix"/>
    <w:basedOn w:val="DefaultParagraphFont"/>
    <w:rsid w:val="009B24B3"/>
  </w:style>
  <w:style w:type="character" w:customStyle="1" w:styleId="ocrhighlight">
    <w:name w:val="ocrhighlight"/>
    <w:basedOn w:val="DefaultParagraphFont"/>
    <w:rsid w:val="009B24B3"/>
  </w:style>
  <w:style w:type="character" w:styleId="FollowedHyperlink">
    <w:name w:val="FollowedHyperlink"/>
    <w:basedOn w:val="DefaultParagraphFont"/>
    <w:uiPriority w:val="99"/>
    <w:semiHidden/>
    <w:unhideWhenUsed/>
    <w:rsid w:val="00B02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07856">
      <w:bodyDiv w:val="1"/>
      <w:marLeft w:val="0"/>
      <w:marRight w:val="0"/>
      <w:marTop w:val="0"/>
      <w:marBottom w:val="0"/>
      <w:divBdr>
        <w:top w:val="none" w:sz="0" w:space="0" w:color="auto"/>
        <w:left w:val="none" w:sz="0" w:space="0" w:color="auto"/>
        <w:bottom w:val="none" w:sz="0" w:space="0" w:color="auto"/>
        <w:right w:val="none" w:sz="0" w:space="0" w:color="auto"/>
      </w:divBdr>
      <w:divsChild>
        <w:div w:id="429544051">
          <w:marLeft w:val="0"/>
          <w:marRight w:val="0"/>
          <w:marTop w:val="0"/>
          <w:marBottom w:val="0"/>
          <w:divBdr>
            <w:top w:val="none" w:sz="0" w:space="0" w:color="auto"/>
            <w:left w:val="none" w:sz="0" w:space="0" w:color="auto"/>
            <w:bottom w:val="none" w:sz="0" w:space="0" w:color="auto"/>
            <w:right w:val="none" w:sz="0" w:space="0" w:color="auto"/>
          </w:divBdr>
        </w:div>
      </w:divsChild>
    </w:div>
    <w:div w:id="683478494">
      <w:bodyDiv w:val="1"/>
      <w:marLeft w:val="0"/>
      <w:marRight w:val="0"/>
      <w:marTop w:val="0"/>
      <w:marBottom w:val="0"/>
      <w:divBdr>
        <w:top w:val="none" w:sz="0" w:space="0" w:color="auto"/>
        <w:left w:val="none" w:sz="0" w:space="0" w:color="auto"/>
        <w:bottom w:val="none" w:sz="0" w:space="0" w:color="auto"/>
        <w:right w:val="none" w:sz="0" w:space="0" w:color="auto"/>
      </w:divBdr>
      <w:divsChild>
        <w:div w:id="2120027090">
          <w:marLeft w:val="0"/>
          <w:marRight w:val="0"/>
          <w:marTop w:val="0"/>
          <w:marBottom w:val="0"/>
          <w:divBdr>
            <w:top w:val="none" w:sz="0" w:space="0" w:color="auto"/>
            <w:left w:val="none" w:sz="0" w:space="0" w:color="auto"/>
            <w:bottom w:val="none" w:sz="0" w:space="0" w:color="auto"/>
            <w:right w:val="none" w:sz="0" w:space="0" w:color="auto"/>
          </w:divBdr>
        </w:div>
        <w:div w:id="70809343">
          <w:marLeft w:val="0"/>
          <w:marRight w:val="0"/>
          <w:marTop w:val="0"/>
          <w:marBottom w:val="0"/>
          <w:divBdr>
            <w:top w:val="none" w:sz="0" w:space="0" w:color="auto"/>
            <w:left w:val="none" w:sz="0" w:space="0" w:color="auto"/>
            <w:bottom w:val="none" w:sz="0" w:space="0" w:color="auto"/>
            <w:right w:val="none" w:sz="0" w:space="0" w:color="auto"/>
          </w:divBdr>
        </w:div>
      </w:divsChild>
    </w:div>
    <w:div w:id="20923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ove.nla.gov.au/ndp/del/article/123252268?searchTerm=W.%20H.%20Kenny%20malbay&amp;searchLim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Working</dc:creator>
  <cp:keywords/>
  <dc:description/>
  <cp:lastModifiedBy>Working</cp:lastModifiedBy>
  <cp:revision>4</cp:revision>
  <dcterms:created xsi:type="dcterms:W3CDTF">2014-01-31T10:19:00Z</dcterms:created>
  <dcterms:modified xsi:type="dcterms:W3CDTF">2015-04-22T09:51:00Z</dcterms:modified>
</cp:coreProperties>
</file>